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943E" w14:textId="77777777" w:rsidR="0002038A" w:rsidRDefault="0002038A" w:rsidP="0002038A">
      <w:pPr>
        <w:jc w:val="center"/>
        <w:rPr>
          <w:sz w:val="20"/>
          <w:szCs w:val="20"/>
          <w:u w:val="single"/>
        </w:rPr>
      </w:pPr>
    </w:p>
    <w:p w14:paraId="2A2793E4" w14:textId="7493F2B2" w:rsidR="0002038A" w:rsidRPr="00A5232F" w:rsidRDefault="0002038A" w:rsidP="0002038A">
      <w:pPr>
        <w:jc w:val="center"/>
        <w:rPr>
          <w:sz w:val="20"/>
          <w:szCs w:val="20"/>
          <w:u w:val="single"/>
        </w:rPr>
      </w:pPr>
      <w:r w:rsidRPr="00A5232F">
        <w:rPr>
          <w:sz w:val="20"/>
          <w:szCs w:val="20"/>
          <w:u w:val="single"/>
        </w:rPr>
        <w:t>Five Steps to Restor</w:t>
      </w:r>
      <w:r>
        <w:rPr>
          <w:sz w:val="20"/>
          <w:szCs w:val="20"/>
          <w:u w:val="single"/>
        </w:rPr>
        <w:t>e</w:t>
      </w:r>
      <w:r w:rsidRPr="00A5232F">
        <w:rPr>
          <w:sz w:val="20"/>
          <w:szCs w:val="20"/>
          <w:u w:val="single"/>
        </w:rPr>
        <w:t xml:space="preserve"> Your Courage</w:t>
      </w:r>
    </w:p>
    <w:p w14:paraId="4B614EE5" w14:textId="77777777" w:rsidR="0002038A" w:rsidRPr="00A5232F" w:rsidRDefault="0002038A" w:rsidP="0002038A">
      <w:pPr>
        <w:jc w:val="center"/>
        <w:rPr>
          <w:sz w:val="20"/>
          <w:szCs w:val="20"/>
          <w:u w:val="single"/>
        </w:rPr>
      </w:pPr>
    </w:p>
    <w:p w14:paraId="6F1C8274" w14:textId="77777777" w:rsidR="0002038A" w:rsidRPr="00A5232F" w:rsidRDefault="0002038A" w:rsidP="0002038A">
      <w:pPr>
        <w:rPr>
          <w:sz w:val="20"/>
          <w:szCs w:val="20"/>
        </w:rPr>
      </w:pPr>
      <w:r w:rsidRPr="00A5232F">
        <w:rPr>
          <w:sz w:val="20"/>
          <w:szCs w:val="20"/>
        </w:rPr>
        <w:t xml:space="preserve">From Webster’s on-line dictionary: </w:t>
      </w:r>
    </w:p>
    <w:p w14:paraId="33C57F1F" w14:textId="77777777" w:rsidR="0002038A" w:rsidRPr="00A5232F" w:rsidRDefault="0002038A" w:rsidP="0002038A">
      <w:pPr>
        <w:ind w:firstLine="720"/>
        <w:rPr>
          <w:rFonts w:cs="Open Sans"/>
          <w:i/>
          <w:iCs/>
          <w:color w:val="212529"/>
          <w:sz w:val="20"/>
          <w:szCs w:val="20"/>
          <w:shd w:val="clear" w:color="auto" w:fill="FFFFFF"/>
        </w:rPr>
      </w:pPr>
      <w:r w:rsidRPr="00A5232F">
        <w:rPr>
          <w:i/>
          <w:iCs/>
          <w:sz w:val="20"/>
          <w:szCs w:val="20"/>
        </w:rPr>
        <w:t>Courage-</w:t>
      </w:r>
      <w:r w:rsidRPr="00A5232F">
        <w:rPr>
          <w:rFonts w:cs="Open Sans"/>
          <w:i/>
          <w:iCs/>
          <w:color w:val="212529"/>
          <w:sz w:val="20"/>
          <w:szCs w:val="20"/>
          <w:shd w:val="clear" w:color="auto" w:fill="FFFFFF"/>
        </w:rPr>
        <w:t>mental strength to</w:t>
      </w:r>
      <w:r w:rsidRPr="00A5232F">
        <w:rPr>
          <w:rStyle w:val="apple-converted-space"/>
          <w:rFonts w:cs="Open Sans"/>
          <w:i/>
          <w:iCs/>
          <w:color w:val="212529"/>
          <w:sz w:val="20"/>
          <w:szCs w:val="20"/>
          <w:shd w:val="clear" w:color="auto" w:fill="FFFFFF"/>
        </w:rPr>
        <w:t> </w:t>
      </w:r>
      <w:r w:rsidRPr="00A5232F">
        <w:rPr>
          <w:rFonts w:cs="Open Sans"/>
          <w:i/>
          <w:iCs/>
          <w:sz w:val="20"/>
          <w:szCs w:val="20"/>
          <w:bdr w:val="none" w:sz="0" w:space="0" w:color="auto" w:frame="1"/>
        </w:rPr>
        <w:t>venture</w:t>
      </w:r>
      <w:r w:rsidRPr="00A5232F">
        <w:rPr>
          <w:rFonts w:cs="Open Sans"/>
          <w:i/>
          <w:iCs/>
          <w:color w:val="212529"/>
          <w:sz w:val="20"/>
          <w:szCs w:val="20"/>
          <w:shd w:val="clear" w:color="auto" w:fill="FFFFFF"/>
        </w:rPr>
        <w:t>, persevere, and withstand danger, fear, or difficulty</w:t>
      </w:r>
      <w:r>
        <w:rPr>
          <w:rFonts w:cs="Open Sans"/>
          <w:i/>
          <w:iCs/>
          <w:color w:val="212529"/>
          <w:sz w:val="20"/>
          <w:szCs w:val="20"/>
          <w:shd w:val="clear" w:color="auto" w:fill="FFFFFF"/>
        </w:rPr>
        <w:t>.</w:t>
      </w:r>
    </w:p>
    <w:p w14:paraId="3AAAA027" w14:textId="77777777" w:rsidR="0002038A" w:rsidRPr="00A5232F" w:rsidRDefault="0002038A" w:rsidP="0002038A">
      <w:pPr>
        <w:ind w:left="1440" w:firstLine="720"/>
        <w:jc w:val="center"/>
        <w:rPr>
          <w:i/>
          <w:iCs/>
          <w:sz w:val="20"/>
          <w:szCs w:val="20"/>
        </w:rPr>
      </w:pPr>
      <w:r>
        <w:rPr>
          <w:noProof/>
          <w:sz w:val="20"/>
          <w:szCs w:val="20"/>
        </w:rPr>
        <w:drawing>
          <wp:anchor distT="0" distB="0" distL="114300" distR="114300" simplePos="0" relativeHeight="251659264" behindDoc="1" locked="0" layoutInCell="1" allowOverlap="1" wp14:anchorId="01CBE516" wp14:editId="062026A8">
            <wp:simplePos x="0" y="0"/>
            <wp:positionH relativeFrom="column">
              <wp:posOffset>-45720</wp:posOffset>
            </wp:positionH>
            <wp:positionV relativeFrom="paragraph">
              <wp:posOffset>66675</wp:posOffset>
            </wp:positionV>
            <wp:extent cx="2021205" cy="1424940"/>
            <wp:effectExtent l="0" t="0" r="0" b="0"/>
            <wp:wrapTight wrapText="bothSides">
              <wp:wrapPolygon edited="0">
                <wp:start x="0" y="0"/>
                <wp:lineTo x="0" y="21369"/>
                <wp:lineTo x="21444" y="21369"/>
                <wp:lineTo x="21444" y="0"/>
                <wp:lineTo x="0" y="0"/>
              </wp:wrapPolygon>
            </wp:wrapTight>
            <wp:docPr id="14" name="Picture 14" descr="A picture containing outdoor, sky, perso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utdoor, sky, person, nature&#10;&#10;Description automatically generated"/>
                    <pic:cNvPicPr/>
                  </pic:nvPicPr>
                  <pic:blipFill rotWithShape="1">
                    <a:blip r:embed="rId7" cstate="print">
                      <a:extLst>
                        <a:ext uri="{28A0092B-C50C-407E-A947-70E740481C1C}">
                          <a14:useLocalDpi xmlns:a14="http://schemas.microsoft.com/office/drawing/2010/main" val="0"/>
                        </a:ext>
                      </a:extLst>
                    </a:blip>
                    <a:srcRect l="9057" t="15849"/>
                    <a:stretch/>
                  </pic:blipFill>
                  <pic:spPr bwMode="auto">
                    <a:xfrm>
                      <a:off x="0" y="0"/>
                      <a:ext cx="202120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CED47B" w14:textId="77777777" w:rsidR="0002038A" w:rsidRPr="00A5232F" w:rsidRDefault="0002038A" w:rsidP="0002038A">
      <w:pPr>
        <w:rPr>
          <w:sz w:val="20"/>
          <w:szCs w:val="20"/>
        </w:rPr>
      </w:pPr>
      <w:r w:rsidRPr="00A5232F">
        <w:rPr>
          <w:sz w:val="20"/>
          <w:szCs w:val="20"/>
        </w:rPr>
        <w:t>Through coaching, I help my clients discover the courage they already possess. Let that sink in for a moment. You have the courage to confront the fears you’re facing. The challenge is quieting those voices in our minds that distort the challenges we face by exaggerating the potential for negative outcomes</w:t>
      </w:r>
      <w:r>
        <w:rPr>
          <w:sz w:val="20"/>
          <w:szCs w:val="20"/>
        </w:rPr>
        <w:t>. I help my clients interpret all results through a positive framework. Everything is an opportunity for personal growth.</w:t>
      </w:r>
    </w:p>
    <w:p w14:paraId="1FBA4422" w14:textId="77777777" w:rsidR="0002038A" w:rsidRPr="00A5232F" w:rsidRDefault="0002038A" w:rsidP="0002038A">
      <w:pPr>
        <w:rPr>
          <w:sz w:val="20"/>
          <w:szCs w:val="20"/>
        </w:rPr>
      </w:pPr>
    </w:p>
    <w:p w14:paraId="47D490D6" w14:textId="77777777" w:rsidR="0002038A" w:rsidRDefault="0002038A" w:rsidP="0002038A">
      <w:pPr>
        <w:rPr>
          <w:sz w:val="20"/>
          <w:szCs w:val="20"/>
        </w:rPr>
      </w:pPr>
    </w:p>
    <w:p w14:paraId="40C53C55" w14:textId="77777777" w:rsidR="0002038A" w:rsidRPr="00A5232F" w:rsidRDefault="0002038A" w:rsidP="0002038A">
      <w:pPr>
        <w:rPr>
          <w:sz w:val="20"/>
          <w:szCs w:val="20"/>
        </w:rPr>
      </w:pPr>
      <w:r w:rsidRPr="00A5232F">
        <w:rPr>
          <w:sz w:val="20"/>
          <w:szCs w:val="20"/>
        </w:rPr>
        <w:t>The</w:t>
      </w:r>
      <w:r>
        <w:rPr>
          <w:sz w:val="20"/>
          <w:szCs w:val="20"/>
        </w:rPr>
        <w:t xml:space="preserve"> following</w:t>
      </w:r>
      <w:r w:rsidRPr="00A5232F">
        <w:rPr>
          <w:sz w:val="20"/>
          <w:szCs w:val="20"/>
        </w:rPr>
        <w:t xml:space="preserve"> five steps serve as an introduction to quieting negative self-talk. </w:t>
      </w:r>
    </w:p>
    <w:p w14:paraId="69A85381" w14:textId="77777777" w:rsidR="0002038A" w:rsidRPr="00A5232F" w:rsidRDefault="0002038A" w:rsidP="0002038A">
      <w:pPr>
        <w:rPr>
          <w:sz w:val="20"/>
          <w:szCs w:val="20"/>
        </w:rPr>
      </w:pPr>
    </w:p>
    <w:p w14:paraId="799878C4" w14:textId="77777777" w:rsidR="0002038A" w:rsidRDefault="0002038A" w:rsidP="0002038A">
      <w:pPr>
        <w:pStyle w:val="ListParagraph"/>
        <w:numPr>
          <w:ilvl w:val="0"/>
          <w:numId w:val="1"/>
        </w:numPr>
        <w:rPr>
          <w:sz w:val="20"/>
          <w:szCs w:val="20"/>
        </w:rPr>
      </w:pPr>
      <w:r w:rsidRPr="00A5232F">
        <w:rPr>
          <w:sz w:val="20"/>
          <w:szCs w:val="20"/>
        </w:rPr>
        <w:t xml:space="preserve">Find a safe, quiet place. Sit in a comfortable position. Place one palm on your chest and one on your stomach. Breath in deeply from your diaphragm/stomach keeping </w:t>
      </w:r>
      <w:r>
        <w:rPr>
          <w:sz w:val="20"/>
          <w:szCs w:val="20"/>
        </w:rPr>
        <w:t xml:space="preserve">your </w:t>
      </w:r>
      <w:r w:rsidRPr="00A5232F">
        <w:rPr>
          <w:sz w:val="20"/>
          <w:szCs w:val="20"/>
        </w:rPr>
        <w:t xml:space="preserve">chest as still as possible. While breathing listen to the sounds you hear. Consider the feeling of the chair seat and back. Repeat three times. </w:t>
      </w:r>
    </w:p>
    <w:p w14:paraId="695DEF89" w14:textId="77777777" w:rsidR="0002038A" w:rsidRPr="00A5232F" w:rsidRDefault="0002038A" w:rsidP="0002038A">
      <w:pPr>
        <w:pStyle w:val="ListParagraph"/>
        <w:rPr>
          <w:sz w:val="20"/>
          <w:szCs w:val="20"/>
        </w:rPr>
      </w:pPr>
    </w:p>
    <w:p w14:paraId="53BB502E" w14:textId="77777777" w:rsidR="0002038A" w:rsidRDefault="0002038A" w:rsidP="0002038A">
      <w:pPr>
        <w:pStyle w:val="ListParagraph"/>
        <w:numPr>
          <w:ilvl w:val="0"/>
          <w:numId w:val="1"/>
        </w:numPr>
        <w:rPr>
          <w:sz w:val="20"/>
          <w:szCs w:val="20"/>
        </w:rPr>
      </w:pPr>
      <w:r w:rsidRPr="00A5232F">
        <w:rPr>
          <w:sz w:val="20"/>
          <w:szCs w:val="20"/>
        </w:rPr>
        <w:t xml:space="preserve">With your mind calm, close your eyes and consider your fear. Where does it reveal itself in your body? Shoulders? Stomach? Forehead? Throat? </w:t>
      </w:r>
      <w:r>
        <w:rPr>
          <w:sz w:val="20"/>
          <w:szCs w:val="20"/>
        </w:rPr>
        <w:t xml:space="preserve">Bring attention to that area of your body. Tense and relax muscles. Gently message the area reminding yourself you are safe. </w:t>
      </w:r>
    </w:p>
    <w:p w14:paraId="53FFE6C0" w14:textId="77777777" w:rsidR="0002038A" w:rsidRPr="00A5232F" w:rsidRDefault="0002038A" w:rsidP="0002038A">
      <w:pPr>
        <w:pStyle w:val="ListParagraph"/>
        <w:rPr>
          <w:sz w:val="20"/>
          <w:szCs w:val="20"/>
        </w:rPr>
      </w:pPr>
    </w:p>
    <w:p w14:paraId="1B443F20" w14:textId="77777777" w:rsidR="0002038A" w:rsidRPr="00A5232F" w:rsidRDefault="0002038A" w:rsidP="0002038A">
      <w:pPr>
        <w:pStyle w:val="ListParagraph"/>
        <w:numPr>
          <w:ilvl w:val="0"/>
          <w:numId w:val="1"/>
        </w:numPr>
        <w:rPr>
          <w:sz w:val="20"/>
          <w:szCs w:val="20"/>
        </w:rPr>
      </w:pPr>
      <w:r>
        <w:rPr>
          <w:sz w:val="20"/>
          <w:szCs w:val="20"/>
        </w:rPr>
        <w:t xml:space="preserve">Consider the situation producing your fear. What are two or three of the worse possible outcomes? For each one of these outcomes, rate them on a scale of 1 to 10 as likely to happen with 1 being extremely unlikely and 10 being highly likely. </w:t>
      </w:r>
    </w:p>
    <w:p w14:paraId="24366D44" w14:textId="77777777" w:rsidR="0002038A" w:rsidRPr="00A5232F" w:rsidRDefault="0002038A" w:rsidP="0002038A">
      <w:pPr>
        <w:rPr>
          <w:sz w:val="20"/>
          <w:szCs w:val="20"/>
        </w:rPr>
      </w:pPr>
    </w:p>
    <w:p w14:paraId="570A9DD9" w14:textId="77777777" w:rsidR="0002038A" w:rsidRPr="00A5232F" w:rsidRDefault="0002038A" w:rsidP="0002038A">
      <w:pPr>
        <w:pStyle w:val="ListParagraph"/>
        <w:numPr>
          <w:ilvl w:val="0"/>
          <w:numId w:val="1"/>
        </w:numPr>
        <w:rPr>
          <w:sz w:val="20"/>
          <w:szCs w:val="20"/>
        </w:rPr>
      </w:pPr>
      <w:r>
        <w:rPr>
          <w:sz w:val="20"/>
          <w:szCs w:val="20"/>
        </w:rPr>
        <w:t xml:space="preserve">For the outcome from Step 3 that you judge as most likely to occur (even if you only gave it a 3 or 4) develop three positive responses you could take in the event it happened. </w:t>
      </w:r>
    </w:p>
    <w:p w14:paraId="4D5666FF" w14:textId="77777777" w:rsidR="0002038A" w:rsidRPr="00A5232F" w:rsidRDefault="0002038A" w:rsidP="0002038A">
      <w:pPr>
        <w:pStyle w:val="ListParagraph"/>
        <w:rPr>
          <w:sz w:val="20"/>
          <w:szCs w:val="20"/>
        </w:rPr>
      </w:pPr>
    </w:p>
    <w:p w14:paraId="06BA2453" w14:textId="77777777" w:rsidR="0002038A" w:rsidRPr="00A5232F" w:rsidRDefault="0002038A" w:rsidP="0002038A">
      <w:pPr>
        <w:pStyle w:val="ListParagraph"/>
        <w:numPr>
          <w:ilvl w:val="0"/>
          <w:numId w:val="1"/>
        </w:numPr>
        <w:rPr>
          <w:sz w:val="20"/>
          <w:szCs w:val="20"/>
        </w:rPr>
      </w:pPr>
      <w:r>
        <w:rPr>
          <w:sz w:val="20"/>
          <w:szCs w:val="20"/>
        </w:rPr>
        <w:t xml:space="preserve">Imagine yourself near the end of your life looking back on this situation. What regrets might you have if you allowed your fear to prevent you from acting? How would you like to remember it? </w:t>
      </w:r>
    </w:p>
    <w:p w14:paraId="2E1035E8" w14:textId="77777777" w:rsidR="0002038A" w:rsidRPr="00340F69" w:rsidRDefault="0002038A" w:rsidP="0002038A">
      <w:pPr>
        <w:rPr>
          <w:sz w:val="20"/>
          <w:szCs w:val="20"/>
        </w:rPr>
      </w:pPr>
    </w:p>
    <w:p w14:paraId="3EF0D023" w14:textId="77777777" w:rsidR="0002038A" w:rsidRPr="00A5232F" w:rsidRDefault="0002038A" w:rsidP="0002038A">
      <w:pPr>
        <w:rPr>
          <w:sz w:val="20"/>
          <w:szCs w:val="20"/>
        </w:rPr>
      </w:pPr>
    </w:p>
    <w:p w14:paraId="376D93CD" w14:textId="656FB3D4" w:rsidR="0002038A" w:rsidRPr="00A5232F" w:rsidRDefault="008B3120" w:rsidP="0002038A">
      <w:pPr>
        <w:rPr>
          <w:sz w:val="20"/>
          <w:szCs w:val="20"/>
        </w:rPr>
      </w:pPr>
      <w:r>
        <w:rPr>
          <w:noProof/>
          <w:color w:val="000000" w:themeColor="text1"/>
          <w:sz w:val="20"/>
          <w:szCs w:val="20"/>
        </w:rPr>
        <w:t>We</w:t>
      </w:r>
      <w:r w:rsidR="0002038A" w:rsidRPr="00A5232F">
        <w:rPr>
          <w:noProof/>
          <w:color w:val="000000" w:themeColor="text1"/>
          <w:sz w:val="20"/>
          <w:szCs w:val="20"/>
        </w:rPr>
        <w:t xml:space="preserve"> hope these steps </w:t>
      </w:r>
      <w:r w:rsidR="0002038A">
        <w:rPr>
          <w:noProof/>
          <w:color w:val="000000" w:themeColor="text1"/>
          <w:sz w:val="20"/>
          <w:szCs w:val="20"/>
        </w:rPr>
        <w:t>help you to</w:t>
      </w:r>
      <w:r>
        <w:rPr>
          <w:noProof/>
          <w:color w:val="000000" w:themeColor="text1"/>
          <w:sz w:val="20"/>
          <w:szCs w:val="20"/>
        </w:rPr>
        <w:t xml:space="preserve"> put</w:t>
      </w:r>
      <w:r w:rsidR="0002038A">
        <w:rPr>
          <w:noProof/>
          <w:color w:val="000000" w:themeColor="text1"/>
          <w:sz w:val="20"/>
          <w:szCs w:val="20"/>
        </w:rPr>
        <w:t xml:space="preserve"> fear in its place</w:t>
      </w:r>
      <w:r w:rsidR="0002038A" w:rsidRPr="00A5232F">
        <w:rPr>
          <w:noProof/>
          <w:color w:val="000000" w:themeColor="text1"/>
          <w:sz w:val="20"/>
          <w:szCs w:val="20"/>
        </w:rPr>
        <w:t xml:space="preserve">. </w:t>
      </w:r>
      <w:r w:rsidR="0002038A">
        <w:rPr>
          <w:noProof/>
          <w:color w:val="000000" w:themeColor="text1"/>
          <w:sz w:val="20"/>
          <w:szCs w:val="20"/>
        </w:rPr>
        <w:t>Schedule</w:t>
      </w:r>
      <w:r w:rsidR="0002038A" w:rsidRPr="00A5232F">
        <w:rPr>
          <w:sz w:val="20"/>
          <w:szCs w:val="20"/>
        </w:rPr>
        <w:t xml:space="preserve"> a free Welcome</w:t>
      </w:r>
      <w:r>
        <w:rPr>
          <w:sz w:val="20"/>
          <w:szCs w:val="20"/>
        </w:rPr>
        <w:t xml:space="preserve"> to Coaching</w:t>
      </w:r>
      <w:r w:rsidR="0002038A" w:rsidRPr="00A5232F">
        <w:rPr>
          <w:sz w:val="20"/>
          <w:szCs w:val="20"/>
        </w:rPr>
        <w:t xml:space="preserve"> session </w:t>
      </w:r>
      <w:r>
        <w:rPr>
          <w:sz w:val="20"/>
          <w:szCs w:val="20"/>
        </w:rPr>
        <w:t>and let’s build on the progress you’ve made.</w:t>
      </w:r>
      <w:r w:rsidR="0002038A" w:rsidRPr="00A5232F">
        <w:rPr>
          <w:sz w:val="20"/>
          <w:szCs w:val="20"/>
        </w:rPr>
        <w:t xml:space="preserve"> Together, we’ll empower you to thrive through life’s transitions.</w:t>
      </w:r>
    </w:p>
    <w:p w14:paraId="4158B665" w14:textId="2A394B50" w:rsidR="00465B23" w:rsidRDefault="00465B23" w:rsidP="00E0294B">
      <w:pPr>
        <w:pStyle w:val="NormalWeb"/>
        <w:jc w:val="center"/>
        <w:rPr>
          <w:rFonts w:ascii="Merriweather" w:hAnsi="Merriweather"/>
          <w:b/>
          <w:bCs/>
        </w:rPr>
      </w:pPr>
    </w:p>
    <w:p w14:paraId="553F5385" w14:textId="7973FC1D" w:rsidR="00F94342" w:rsidRPr="00F94342" w:rsidRDefault="00F94342" w:rsidP="00F94342"/>
    <w:p w14:paraId="00F83CC6" w14:textId="263C5BA1" w:rsidR="00F94342" w:rsidRPr="0002038A" w:rsidRDefault="0002038A" w:rsidP="00F94342">
      <w:pPr>
        <w:tabs>
          <w:tab w:val="left" w:pos="3712"/>
        </w:tabs>
        <w:rPr>
          <w:sz w:val="16"/>
          <w:szCs w:val="16"/>
        </w:rPr>
      </w:pPr>
      <w:r w:rsidRPr="0002038A">
        <w:rPr>
          <w:sz w:val="16"/>
          <w:szCs w:val="16"/>
        </w:rPr>
        <w:t>1.4.2022</w:t>
      </w:r>
    </w:p>
    <w:sectPr w:rsidR="00F94342" w:rsidRPr="0002038A" w:rsidSect="006204B1">
      <w:headerReference w:type="default" r:id="rId8"/>
      <w:footerReference w:type="default" r:id="rId9"/>
      <w:pgSz w:w="12240" w:h="15840"/>
      <w:pgMar w:top="1956" w:right="1440" w:bottom="1440" w:left="1440" w:header="0"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E87B" w14:textId="77777777" w:rsidR="008676DC" w:rsidRDefault="008676DC" w:rsidP="00213B69">
      <w:r>
        <w:separator/>
      </w:r>
    </w:p>
  </w:endnote>
  <w:endnote w:type="continuationSeparator" w:id="0">
    <w:p w14:paraId="4A48B7E7" w14:textId="77777777" w:rsidR="008676DC" w:rsidRDefault="008676DC" w:rsidP="0021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w:panose1 w:val="02060503050406030704"/>
    <w:charset w:val="4D"/>
    <w:family w:val="roman"/>
    <w:pitch w:val="variable"/>
    <w:sig w:usb0="A00002BF" w:usb1="5000207A"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Merriweather Light">
    <w:panose1 w:val="02060503050406030704"/>
    <w:charset w:val="4D"/>
    <w:family w:val="roman"/>
    <w:pitch w:val="variable"/>
    <w:sig w:usb0="A00002AF" w:usb1="5000207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D71B" w14:textId="25CD4B50" w:rsidR="006204B1" w:rsidRPr="006204B1" w:rsidRDefault="00F94342" w:rsidP="00F94342">
    <w:pPr>
      <w:rPr>
        <w:rFonts w:ascii="Merriweather Light" w:hAnsi="Merriweather Light"/>
        <w:sz w:val="16"/>
        <w:szCs w:val="16"/>
      </w:rPr>
    </w:pPr>
    <w:r>
      <w:rPr>
        <w:b/>
        <w:bCs/>
        <w:noProof/>
      </w:rPr>
      <w:drawing>
        <wp:anchor distT="0" distB="0" distL="114300" distR="114300" simplePos="0" relativeHeight="251662336" behindDoc="1" locked="0" layoutInCell="1" allowOverlap="1" wp14:anchorId="79F7E732" wp14:editId="2453498C">
          <wp:simplePos x="0" y="0"/>
          <wp:positionH relativeFrom="column">
            <wp:posOffset>2365375</wp:posOffset>
          </wp:positionH>
          <wp:positionV relativeFrom="paragraph">
            <wp:posOffset>-266368</wp:posOffset>
          </wp:positionV>
          <wp:extent cx="1398905" cy="527685"/>
          <wp:effectExtent l="0" t="0" r="0" b="5715"/>
          <wp:wrapTight wrapText="bothSides">
            <wp:wrapPolygon edited="0">
              <wp:start x="9805" y="5199"/>
              <wp:lineTo x="3138" y="14036"/>
              <wp:lineTo x="0" y="19755"/>
              <wp:lineTo x="196" y="20274"/>
              <wp:lineTo x="20394" y="21314"/>
              <wp:lineTo x="21178" y="21314"/>
              <wp:lineTo x="19610" y="17155"/>
              <wp:lineTo x="18041" y="14036"/>
              <wp:lineTo x="10981" y="5199"/>
              <wp:lineTo x="9805" y="519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3859" r="20665" b="55822"/>
                  <a:stretch/>
                </pic:blipFill>
                <pic:spPr bwMode="auto">
                  <a:xfrm>
                    <a:off x="0" y="0"/>
                    <a:ext cx="1398905" cy="52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66432" behindDoc="0" locked="0" layoutInCell="1" allowOverlap="1" wp14:anchorId="279DD105" wp14:editId="6C01E9E9">
              <wp:simplePos x="0" y="0"/>
              <wp:positionH relativeFrom="column">
                <wp:posOffset>822121</wp:posOffset>
              </wp:positionH>
              <wp:positionV relativeFrom="paragraph">
                <wp:posOffset>-207540</wp:posOffset>
              </wp:positionV>
              <wp:extent cx="1468073" cy="528320"/>
              <wp:effectExtent l="0" t="0" r="5715" b="5080"/>
              <wp:wrapNone/>
              <wp:docPr id="3" name="Text Box 3"/>
              <wp:cNvGraphicFramePr/>
              <a:graphic xmlns:a="http://schemas.openxmlformats.org/drawingml/2006/main">
                <a:graphicData uri="http://schemas.microsoft.com/office/word/2010/wordprocessingShape">
                  <wps:wsp>
                    <wps:cNvSpPr txBox="1"/>
                    <wps:spPr>
                      <a:xfrm>
                        <a:off x="0" y="0"/>
                        <a:ext cx="1468073" cy="528320"/>
                      </a:xfrm>
                      <a:prstGeom prst="rect">
                        <a:avLst/>
                      </a:prstGeom>
                      <a:solidFill>
                        <a:schemeClr val="lt1"/>
                      </a:solidFill>
                      <a:ln w="6350">
                        <a:noFill/>
                      </a:ln>
                    </wps:spPr>
                    <wps:txbx>
                      <w:txbxContent>
                        <w:p w14:paraId="72EDC9BC" w14:textId="77777777" w:rsidR="00F94342" w:rsidRPr="00F94342" w:rsidRDefault="00F94342" w:rsidP="00F94342">
                          <w:pPr>
                            <w:rPr>
                              <w:sz w:val="16"/>
                              <w:szCs w:val="16"/>
                            </w:rPr>
                          </w:pPr>
                          <w:r w:rsidRPr="00F94342">
                            <w:rPr>
                              <w:sz w:val="16"/>
                              <w:szCs w:val="16"/>
                            </w:rPr>
                            <w:t>Ridgeview Coaching LLC</w:t>
                          </w:r>
                        </w:p>
                        <w:p w14:paraId="27611EFE" w14:textId="77777777" w:rsidR="00F94342" w:rsidRPr="00F94342" w:rsidRDefault="00F94342" w:rsidP="00F94342">
                          <w:pPr>
                            <w:rPr>
                              <w:sz w:val="16"/>
                              <w:szCs w:val="16"/>
                            </w:rPr>
                          </w:pPr>
                          <w:r w:rsidRPr="00F94342">
                            <w:rPr>
                              <w:sz w:val="16"/>
                              <w:szCs w:val="16"/>
                            </w:rPr>
                            <w:t>N7725 Ridge Rd.</w:t>
                          </w:r>
                        </w:p>
                        <w:p w14:paraId="53EECD1D" w14:textId="5D9D899E" w:rsidR="00F94342" w:rsidRPr="00F94342" w:rsidRDefault="00F94342" w:rsidP="00F94342">
                          <w:pPr>
                            <w:rPr>
                              <w:sz w:val="16"/>
                              <w:szCs w:val="16"/>
                            </w:rPr>
                          </w:pPr>
                          <w:r w:rsidRPr="00F94342">
                            <w:rPr>
                              <w:sz w:val="16"/>
                              <w:szCs w:val="16"/>
                            </w:rPr>
                            <w:t>Whitewater, WI</w:t>
                          </w:r>
                          <w:r w:rsidR="00EC184A">
                            <w:rPr>
                              <w:sz w:val="16"/>
                              <w:szCs w:val="16"/>
                            </w:rPr>
                            <w:t xml:space="preserve"> </w:t>
                          </w:r>
                          <w:r w:rsidRPr="00F94342">
                            <w:rPr>
                              <w:sz w:val="16"/>
                              <w:szCs w:val="16"/>
                            </w:rPr>
                            <w:t xml:space="preserve"> 53190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DD105" id="_x0000_t202" coordsize="21600,21600" o:spt="202" path="m,l,21600r21600,l21600,xe">
              <v:stroke joinstyle="miter"/>
              <v:path gradientshapeok="t" o:connecttype="rect"/>
            </v:shapetype>
            <v:shape id="Text Box 3" o:spid="_x0000_s1026" type="#_x0000_t202" style="position:absolute;margin-left:64.75pt;margin-top:-16.35pt;width:115.6pt;height:4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" fillcolor="white [3201]" stroked="f" strokeweight=".5pt">
              <v:textbox>
                <w:txbxContent>
                  <w:p w14:paraId="72EDC9BC" w14:textId="77777777" w:rsidR="00F94342" w:rsidRPr="00F94342" w:rsidRDefault="00F94342" w:rsidP="00F94342">
                    <w:pPr>
                      <w:rPr>
                        <w:sz w:val="16"/>
                        <w:szCs w:val="16"/>
                      </w:rPr>
                    </w:pPr>
                    <w:r w:rsidRPr="00F94342">
                      <w:rPr>
                        <w:sz w:val="16"/>
                        <w:szCs w:val="16"/>
                      </w:rPr>
                      <w:t>Ridgeview Coaching LLC</w:t>
                    </w:r>
                  </w:p>
                  <w:p w14:paraId="27611EFE" w14:textId="77777777" w:rsidR="00F94342" w:rsidRPr="00F94342" w:rsidRDefault="00F94342" w:rsidP="00F94342">
                    <w:pPr>
                      <w:rPr>
                        <w:sz w:val="16"/>
                        <w:szCs w:val="16"/>
                      </w:rPr>
                    </w:pPr>
                    <w:r w:rsidRPr="00F94342">
                      <w:rPr>
                        <w:sz w:val="16"/>
                        <w:szCs w:val="16"/>
                      </w:rPr>
                      <w:t>N7725 Ridge Rd.</w:t>
                    </w:r>
                  </w:p>
                  <w:p w14:paraId="53EECD1D" w14:textId="5D9D899E" w:rsidR="00F94342" w:rsidRPr="00F94342" w:rsidRDefault="00F94342" w:rsidP="00F94342">
                    <w:pPr>
                      <w:rPr>
                        <w:sz w:val="16"/>
                        <w:szCs w:val="16"/>
                      </w:rPr>
                    </w:pPr>
                    <w:r w:rsidRPr="00F94342">
                      <w:rPr>
                        <w:sz w:val="16"/>
                        <w:szCs w:val="16"/>
                      </w:rPr>
                      <w:t>Whitewater, WI</w:t>
                    </w:r>
                    <w:r w:rsidR="00EC184A">
                      <w:rPr>
                        <w:sz w:val="16"/>
                        <w:szCs w:val="16"/>
                      </w:rPr>
                      <w:t xml:space="preserve"> </w:t>
                    </w:r>
                    <w:r w:rsidRPr="00F94342">
                      <w:rPr>
                        <w:sz w:val="16"/>
                        <w:szCs w:val="16"/>
                      </w:rPr>
                      <w:t xml:space="preserve"> 53190</w:t>
                    </w:r>
                  </w:p>
                </w:txbxContent>
              </v:textbox>
            </v:shape>
          </w:pict>
        </mc:Fallback>
      </mc:AlternateContent>
    </w:r>
    <w:r>
      <w:rPr>
        <w:b/>
        <w:bCs/>
        <w:noProof/>
      </w:rPr>
      <mc:AlternateContent>
        <mc:Choice Requires="wps">
          <w:drawing>
            <wp:anchor distT="0" distB="0" distL="114300" distR="114300" simplePos="0" relativeHeight="251668480" behindDoc="0" locked="0" layoutInCell="1" allowOverlap="1" wp14:anchorId="23F74765" wp14:editId="7204E9E1">
              <wp:simplePos x="0" y="0"/>
              <wp:positionH relativeFrom="column">
                <wp:posOffset>3933260</wp:posOffset>
              </wp:positionH>
              <wp:positionV relativeFrom="paragraph">
                <wp:posOffset>-207645</wp:posOffset>
              </wp:positionV>
              <wp:extent cx="1661020" cy="528506"/>
              <wp:effectExtent l="0" t="0" r="3175" b="5080"/>
              <wp:wrapNone/>
              <wp:docPr id="4" name="Text Box 4"/>
              <wp:cNvGraphicFramePr/>
              <a:graphic xmlns:a="http://schemas.openxmlformats.org/drawingml/2006/main">
                <a:graphicData uri="http://schemas.microsoft.com/office/word/2010/wordprocessingShape">
                  <wps:wsp>
                    <wps:cNvSpPr txBox="1"/>
                    <wps:spPr>
                      <a:xfrm>
                        <a:off x="0" y="0"/>
                        <a:ext cx="1661020" cy="528506"/>
                      </a:xfrm>
                      <a:prstGeom prst="rect">
                        <a:avLst/>
                      </a:prstGeom>
                      <a:solidFill>
                        <a:schemeClr val="lt1"/>
                      </a:solidFill>
                      <a:ln w="6350">
                        <a:noFill/>
                      </a:ln>
                    </wps:spPr>
                    <wps:txbx>
                      <w:txbxContent>
                        <w:p w14:paraId="5FE09FC6" w14:textId="77777777" w:rsidR="00F94342" w:rsidRPr="00F94342" w:rsidRDefault="00000000" w:rsidP="00F94342">
                          <w:pPr>
                            <w:rPr>
                              <w:sz w:val="16"/>
                              <w:szCs w:val="16"/>
                            </w:rPr>
                          </w:pPr>
                          <w:hyperlink r:id="rId2" w:history="1">
                            <w:r w:rsidR="00F94342" w:rsidRPr="00F94342">
                              <w:rPr>
                                <w:rStyle w:val="Hyperlink"/>
                                <w:sz w:val="16"/>
                                <w:szCs w:val="16"/>
                              </w:rPr>
                              <w:t>www.ridgeviewcoaching.org</w:t>
                            </w:r>
                          </w:hyperlink>
                        </w:p>
                        <w:p w14:paraId="475E5788" w14:textId="77777777" w:rsidR="00F94342" w:rsidRPr="00F94342" w:rsidRDefault="00000000" w:rsidP="00F94342">
                          <w:pPr>
                            <w:rPr>
                              <w:sz w:val="16"/>
                              <w:szCs w:val="16"/>
                            </w:rPr>
                          </w:pPr>
                          <w:hyperlink r:id="rId3" w:history="1">
                            <w:r w:rsidR="00F94342" w:rsidRPr="00F94342">
                              <w:rPr>
                                <w:rStyle w:val="Hyperlink"/>
                                <w:sz w:val="16"/>
                                <w:szCs w:val="16"/>
                              </w:rPr>
                              <w:t>tom@ridgeviewcoaching.org</w:t>
                            </w:r>
                          </w:hyperlink>
                        </w:p>
                        <w:p w14:paraId="0950C5C4" w14:textId="77777777" w:rsidR="00F94342" w:rsidRPr="00F94342" w:rsidRDefault="00F94342" w:rsidP="00F94342">
                          <w:pPr>
                            <w:rPr>
                              <w:sz w:val="16"/>
                              <w:szCs w:val="16"/>
                            </w:rPr>
                          </w:pPr>
                          <w:r w:rsidRPr="00F94342">
                            <w:rPr>
                              <w:sz w:val="16"/>
                              <w:szCs w:val="16"/>
                            </w:rPr>
                            <w:t>Call/Text   262-287-8098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4765" id="Text Box 4" o:spid="_x0000_s1027" type="#_x0000_t202" style="position:absolute;margin-left:309.7pt;margin-top:-16.35pt;width:130.8pt;height:4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" fillcolor="white [3201]" stroked="f" strokeweight=".5pt">
              <v:textbox>
                <w:txbxContent>
                  <w:p w14:paraId="5FE09FC6" w14:textId="77777777" w:rsidR="00F94342" w:rsidRPr="00F94342" w:rsidRDefault="00000000" w:rsidP="00F94342">
                    <w:pPr>
                      <w:rPr>
                        <w:sz w:val="16"/>
                        <w:szCs w:val="16"/>
                      </w:rPr>
                    </w:pPr>
                    <w:hyperlink r:id="rId4" w:history="1">
                      <w:r w:rsidR="00F94342" w:rsidRPr="00F94342">
                        <w:rPr>
                          <w:rStyle w:val="Hyperlink"/>
                          <w:sz w:val="16"/>
                          <w:szCs w:val="16"/>
                        </w:rPr>
                        <w:t>www.ridgeviewcoaching.org</w:t>
                      </w:r>
                    </w:hyperlink>
                  </w:p>
                  <w:p w14:paraId="475E5788" w14:textId="77777777" w:rsidR="00F94342" w:rsidRPr="00F94342" w:rsidRDefault="00000000" w:rsidP="00F94342">
                    <w:pPr>
                      <w:rPr>
                        <w:sz w:val="16"/>
                        <w:szCs w:val="16"/>
                      </w:rPr>
                    </w:pPr>
                    <w:hyperlink r:id="rId5" w:history="1">
                      <w:r w:rsidR="00F94342" w:rsidRPr="00F94342">
                        <w:rPr>
                          <w:rStyle w:val="Hyperlink"/>
                          <w:sz w:val="16"/>
                          <w:szCs w:val="16"/>
                        </w:rPr>
                        <w:t>tom@ridgeviewcoaching.org</w:t>
                      </w:r>
                    </w:hyperlink>
                  </w:p>
                  <w:p w14:paraId="0950C5C4" w14:textId="77777777" w:rsidR="00F94342" w:rsidRPr="00F94342" w:rsidRDefault="00F94342" w:rsidP="00F94342">
                    <w:pPr>
                      <w:rPr>
                        <w:sz w:val="16"/>
                        <w:szCs w:val="16"/>
                      </w:rPr>
                    </w:pPr>
                    <w:r w:rsidRPr="00F94342">
                      <w:rPr>
                        <w:sz w:val="16"/>
                        <w:szCs w:val="16"/>
                      </w:rPr>
                      <w:t>Call/Text   262-287-8098</w:t>
                    </w:r>
                  </w:p>
                </w:txbxContent>
              </v:textbox>
            </v:shape>
          </w:pict>
        </mc:Fallback>
      </mc:AlternateContent>
    </w:r>
    <w:r w:rsidRPr="006204B1">
      <w:rPr>
        <w:rFonts w:ascii="Merriweather Light" w:hAnsi="Merriweather Light"/>
        <w:noProof/>
        <w:sz w:val="16"/>
        <w:szCs w:val="16"/>
      </w:rPr>
      <mc:AlternateContent>
        <mc:Choice Requires="wps">
          <w:drawing>
            <wp:anchor distT="0" distB="0" distL="114300" distR="114300" simplePos="0" relativeHeight="251659264" behindDoc="0" locked="0" layoutInCell="1" allowOverlap="1" wp14:anchorId="66B53C2F" wp14:editId="1B0842B9">
              <wp:simplePos x="0" y="0"/>
              <wp:positionH relativeFrom="column">
                <wp:posOffset>-914400</wp:posOffset>
              </wp:positionH>
              <wp:positionV relativeFrom="paragraph">
                <wp:posOffset>-310224</wp:posOffset>
              </wp:positionV>
              <wp:extent cx="7825740" cy="0"/>
              <wp:effectExtent l="0" t="0" r="10160" b="12700"/>
              <wp:wrapNone/>
              <wp:docPr id="19" name="Straight Connector 19"/>
              <wp:cNvGraphicFramePr/>
              <a:graphic xmlns:a="http://schemas.openxmlformats.org/drawingml/2006/main">
                <a:graphicData uri="http://schemas.microsoft.com/office/word/2010/wordprocessingShape">
                  <wps:wsp>
                    <wps:cNvCnPr/>
                    <wps:spPr>
                      <a:xfrm>
                        <a:off x="0" y="0"/>
                        <a:ext cx="7825740"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A9692"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24.45pt" to="544.2pt,-2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" strokecolor="#ed7d31 [3205]" strokeweight="1.25pt">
              <v:stroke joinstyle="miter"/>
            </v:line>
          </w:pict>
        </mc:Fallback>
      </mc:AlternateContent>
    </w:r>
    <w:r>
      <w:rPr>
        <w:rFonts w:ascii="Merriweather Light" w:hAnsi="Merriweather Light"/>
        <w:sz w:val="16"/>
        <w:szCs w:val="16"/>
      </w:rPr>
      <w:t xml:space="preserve"> </w:t>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5637" w14:textId="77777777" w:rsidR="008676DC" w:rsidRDefault="008676DC" w:rsidP="00213B69">
      <w:r>
        <w:separator/>
      </w:r>
    </w:p>
  </w:footnote>
  <w:footnote w:type="continuationSeparator" w:id="0">
    <w:p w14:paraId="64D3354E" w14:textId="77777777" w:rsidR="008676DC" w:rsidRDefault="008676DC" w:rsidP="0021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27C5" w14:textId="546D5842" w:rsidR="00213B69" w:rsidRDefault="007A2450" w:rsidP="00263DD5">
    <w:pPr>
      <w:pStyle w:val="Header"/>
      <w:ind w:left="-1440"/>
      <w:jc w:val="center"/>
    </w:pPr>
    <w:r>
      <w:rPr>
        <w:noProof/>
        <w:sz w:val="20"/>
        <w:szCs w:val="20"/>
        <w:u w:val="single"/>
      </w:rPr>
      <mc:AlternateContent>
        <mc:Choice Requires="wps">
          <w:drawing>
            <wp:anchor distT="0" distB="0" distL="114300" distR="114300" simplePos="0" relativeHeight="251661312" behindDoc="0" locked="0" layoutInCell="1" allowOverlap="1" wp14:anchorId="01DFB3A6" wp14:editId="1DC9C935">
              <wp:simplePos x="0" y="0"/>
              <wp:positionH relativeFrom="column">
                <wp:posOffset>-982980</wp:posOffset>
              </wp:positionH>
              <wp:positionV relativeFrom="paragraph">
                <wp:posOffset>1242060</wp:posOffset>
              </wp:positionV>
              <wp:extent cx="7825740"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7825740"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2749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pt,97.8pt" to="538.8pt,9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" strokecolor="#ed7d31 [3205]" strokeweight="1.25pt">
              <v:stroke joinstyle="miter"/>
            </v:line>
          </w:pict>
        </mc:Fallback>
      </mc:AlternateContent>
    </w:r>
    <w:r w:rsidR="00263DD5">
      <w:rPr>
        <w:noProof/>
        <w:sz w:val="20"/>
        <w:szCs w:val="20"/>
      </w:rPr>
      <w:drawing>
        <wp:inline distT="0" distB="0" distL="0" distR="0" wp14:anchorId="5B70A7B5" wp14:editId="136177C1">
          <wp:extent cx="7757160" cy="1242060"/>
          <wp:effectExtent l="0" t="0" r="2540" b="254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160" cy="1242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EE5"/>
    <w:multiLevelType w:val="hybridMultilevel"/>
    <w:tmpl w:val="17767858"/>
    <w:lvl w:ilvl="0" w:tplc="AC6AD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36408"/>
    <w:multiLevelType w:val="hybridMultilevel"/>
    <w:tmpl w:val="9B8820DE"/>
    <w:lvl w:ilvl="0" w:tplc="7E46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806091">
    <w:abstractNumId w:val="0"/>
  </w:num>
  <w:num w:numId="2" w16cid:durableId="112381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E3"/>
    <w:rsid w:val="000112E3"/>
    <w:rsid w:val="0001304B"/>
    <w:rsid w:val="0002038A"/>
    <w:rsid w:val="0007051C"/>
    <w:rsid w:val="000B668E"/>
    <w:rsid w:val="0018006C"/>
    <w:rsid w:val="001D5187"/>
    <w:rsid w:val="001F1F87"/>
    <w:rsid w:val="001F30C8"/>
    <w:rsid w:val="00213B69"/>
    <w:rsid w:val="00263DD5"/>
    <w:rsid w:val="00286B3C"/>
    <w:rsid w:val="00312E14"/>
    <w:rsid w:val="00331F3C"/>
    <w:rsid w:val="00340F69"/>
    <w:rsid w:val="00376761"/>
    <w:rsid w:val="00416A11"/>
    <w:rsid w:val="00465B23"/>
    <w:rsid w:val="004A363B"/>
    <w:rsid w:val="005230D4"/>
    <w:rsid w:val="005B5A7E"/>
    <w:rsid w:val="006204B1"/>
    <w:rsid w:val="006838E4"/>
    <w:rsid w:val="006B37D0"/>
    <w:rsid w:val="006C1C6E"/>
    <w:rsid w:val="007022B0"/>
    <w:rsid w:val="00755EC2"/>
    <w:rsid w:val="007A2450"/>
    <w:rsid w:val="007D745B"/>
    <w:rsid w:val="0085420E"/>
    <w:rsid w:val="008676DC"/>
    <w:rsid w:val="00883700"/>
    <w:rsid w:val="008851BB"/>
    <w:rsid w:val="008B3120"/>
    <w:rsid w:val="008B5672"/>
    <w:rsid w:val="0091793B"/>
    <w:rsid w:val="009460AF"/>
    <w:rsid w:val="00952626"/>
    <w:rsid w:val="00976BEE"/>
    <w:rsid w:val="009B1560"/>
    <w:rsid w:val="009E22DE"/>
    <w:rsid w:val="009F3808"/>
    <w:rsid w:val="00A5232F"/>
    <w:rsid w:val="00AB01C6"/>
    <w:rsid w:val="00AB4A0F"/>
    <w:rsid w:val="00AF5E15"/>
    <w:rsid w:val="00B2597C"/>
    <w:rsid w:val="00B53511"/>
    <w:rsid w:val="00C26CFE"/>
    <w:rsid w:val="00C711A0"/>
    <w:rsid w:val="00C94AAA"/>
    <w:rsid w:val="00CE2EEF"/>
    <w:rsid w:val="00D62C4A"/>
    <w:rsid w:val="00E0294B"/>
    <w:rsid w:val="00E17BCE"/>
    <w:rsid w:val="00EC184A"/>
    <w:rsid w:val="00F51673"/>
    <w:rsid w:val="00F94342"/>
    <w:rsid w:val="00FB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18144"/>
  <w15:chartTrackingRefBased/>
  <w15:docId w15:val="{BE9AE981-3A8B-D044-BAE1-AC9F818B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Theme="minorHAnsi" w:hAnsi="Merriweather"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E3"/>
    <w:pPr>
      <w:ind w:left="720"/>
      <w:contextualSpacing/>
    </w:pPr>
  </w:style>
  <w:style w:type="character" w:styleId="Hyperlink">
    <w:name w:val="Hyperlink"/>
    <w:basedOn w:val="DefaultParagraphFont"/>
    <w:uiPriority w:val="99"/>
    <w:unhideWhenUsed/>
    <w:rsid w:val="00755EC2"/>
    <w:rPr>
      <w:color w:val="0563C1" w:themeColor="hyperlink"/>
      <w:u w:val="single"/>
    </w:rPr>
  </w:style>
  <w:style w:type="character" w:styleId="UnresolvedMention">
    <w:name w:val="Unresolved Mention"/>
    <w:basedOn w:val="DefaultParagraphFont"/>
    <w:uiPriority w:val="99"/>
    <w:semiHidden/>
    <w:unhideWhenUsed/>
    <w:rsid w:val="00755EC2"/>
    <w:rPr>
      <w:color w:val="605E5C"/>
      <w:shd w:val="clear" w:color="auto" w:fill="E1DFDD"/>
    </w:rPr>
  </w:style>
  <w:style w:type="paragraph" w:styleId="Header">
    <w:name w:val="header"/>
    <w:basedOn w:val="Normal"/>
    <w:link w:val="HeaderChar"/>
    <w:uiPriority w:val="99"/>
    <w:unhideWhenUsed/>
    <w:rsid w:val="00213B69"/>
    <w:pPr>
      <w:tabs>
        <w:tab w:val="center" w:pos="4680"/>
        <w:tab w:val="right" w:pos="9360"/>
      </w:tabs>
    </w:pPr>
  </w:style>
  <w:style w:type="character" w:customStyle="1" w:styleId="HeaderChar">
    <w:name w:val="Header Char"/>
    <w:basedOn w:val="DefaultParagraphFont"/>
    <w:link w:val="Header"/>
    <w:uiPriority w:val="99"/>
    <w:rsid w:val="00213B69"/>
  </w:style>
  <w:style w:type="paragraph" w:styleId="Footer">
    <w:name w:val="footer"/>
    <w:basedOn w:val="Normal"/>
    <w:link w:val="FooterChar"/>
    <w:uiPriority w:val="99"/>
    <w:unhideWhenUsed/>
    <w:rsid w:val="00213B69"/>
    <w:pPr>
      <w:tabs>
        <w:tab w:val="center" w:pos="4680"/>
        <w:tab w:val="right" w:pos="9360"/>
      </w:tabs>
    </w:pPr>
  </w:style>
  <w:style w:type="character" w:customStyle="1" w:styleId="FooterChar">
    <w:name w:val="Footer Char"/>
    <w:basedOn w:val="DefaultParagraphFont"/>
    <w:link w:val="Footer"/>
    <w:uiPriority w:val="99"/>
    <w:rsid w:val="00213B69"/>
  </w:style>
  <w:style w:type="character" w:styleId="FollowedHyperlink">
    <w:name w:val="FollowedHyperlink"/>
    <w:basedOn w:val="DefaultParagraphFont"/>
    <w:uiPriority w:val="99"/>
    <w:semiHidden/>
    <w:unhideWhenUsed/>
    <w:rsid w:val="00213B69"/>
    <w:rPr>
      <w:color w:val="954F72" w:themeColor="followedHyperlink"/>
      <w:u w:val="single"/>
    </w:rPr>
  </w:style>
  <w:style w:type="character" w:customStyle="1" w:styleId="apple-converted-space">
    <w:name w:val="apple-converted-space"/>
    <w:basedOn w:val="DefaultParagraphFont"/>
    <w:rsid w:val="001D5187"/>
  </w:style>
  <w:style w:type="paragraph" w:styleId="NormalWeb">
    <w:name w:val="Normal (Web)"/>
    <w:basedOn w:val="Normal"/>
    <w:uiPriority w:val="99"/>
    <w:semiHidden/>
    <w:unhideWhenUsed/>
    <w:rsid w:val="00CE2E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om@ridgeviewcoaching.org" TargetMode="External"/><Relationship Id="rId2" Type="http://schemas.openxmlformats.org/officeDocument/2006/relationships/hyperlink" Target="http://www.ridgeviewcoaching.org" TargetMode="External"/><Relationship Id="rId1" Type="http://schemas.openxmlformats.org/officeDocument/2006/relationships/image" Target="media/image3.emf"/><Relationship Id="rId5" Type="http://schemas.openxmlformats.org/officeDocument/2006/relationships/hyperlink" Target="mailto:tom@ridgeviewcoaching.org" TargetMode="External"/><Relationship Id="rId4" Type="http://schemas.openxmlformats.org/officeDocument/2006/relationships/hyperlink" Target="http://www.ridgeviewcoach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Smith</dc:creator>
  <cp:keywords/>
  <dc:description/>
  <cp:lastModifiedBy>Papa Smith</cp:lastModifiedBy>
  <cp:revision>3</cp:revision>
  <dcterms:created xsi:type="dcterms:W3CDTF">2023-01-05T22:53:00Z</dcterms:created>
  <dcterms:modified xsi:type="dcterms:W3CDTF">2023-01-05T22:59:00Z</dcterms:modified>
</cp:coreProperties>
</file>